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7435" w14:textId="77777777" w:rsidR="0015240B" w:rsidRDefault="0015240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BE"/>
        </w:rPr>
      </w:pPr>
      <w:r w:rsidRPr="0015240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BE"/>
        </w:rPr>
        <w:t>Bac assise_001_Sans soudure</w:t>
      </w:r>
    </w:p>
    <w:p w14:paraId="773A6FE6" w14:textId="66108AB0" w:rsidR="00112878" w:rsidRPr="0015240B" w:rsidRDefault="0015240B">
      <w:pPr>
        <w:rPr>
          <w:lang w:val="fr-BE"/>
        </w:rPr>
      </w:pPr>
      <w:r w:rsidRPr="0015240B">
        <w:rPr>
          <w:lang w:val="fr-BE"/>
        </w:rPr>
        <w:t xml:space="preserve">Découvrez les plans de fabrication détaillés de cette assise hexagonale moderne et fonctionnelle. Idéale pour les espaces extérieurs ou intérieurs, elle offre un design élégant et robuste tout en </w:t>
      </w:r>
      <w:r w:rsidRPr="0015240B">
        <w:rPr>
          <w:lang w:val="fr-BE"/>
        </w:rPr>
        <w:t>étant facile à assembler sans nécessiter de soudures.</w:t>
      </w:r>
    </w:p>
    <w:p w14:paraId="17E3BEC5" w14:textId="77777777" w:rsidR="00112878" w:rsidRDefault="0015240B">
      <w:pPr>
        <w:pStyle w:val="Titre2"/>
      </w:pPr>
      <w:proofErr w:type="spellStart"/>
      <w:r>
        <w:t>Caractéristiques</w:t>
      </w:r>
      <w:proofErr w:type="spellEnd"/>
      <w:r>
        <w:t xml:space="preserve"> du </w:t>
      </w:r>
      <w:proofErr w:type="spellStart"/>
      <w:proofErr w:type="gramStart"/>
      <w:r>
        <w:t>produit</w:t>
      </w:r>
      <w:proofErr w:type="spellEnd"/>
      <w:r>
        <w:t xml:space="preserve"> :</w:t>
      </w:r>
      <w:proofErr w:type="gramEnd"/>
    </w:p>
    <w:p w14:paraId="171A5AEB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Structure autoportante : Les éléments s'assemblent simplement par boulonnage, ce qui rend la fabrication accessible à tous, même sans matériel de soudure.</w:t>
      </w:r>
    </w:p>
    <w:p w14:paraId="691EAA8E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Matériaux polyvalents : Convient pour une réalisation en bois et acier, permettant un rendu durable et esthétique.</w:t>
      </w:r>
    </w:p>
    <w:p w14:paraId="58820AD6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Design ergonomique : L'assise hexagonale propose un espace central polyvalent, pouvant servir de bac à plantes, de jeu ou autre usage selon vos besoins.</w:t>
      </w:r>
    </w:p>
    <w:p w14:paraId="0FE69A3F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Adaptabilité : Les dimensions sont conçues pour un usage familial, tout en s'intégrant harmonieusement dans les jardins, écoles ou parcs.</w:t>
      </w:r>
    </w:p>
    <w:p w14:paraId="1CB828F2" w14:textId="77777777" w:rsidR="00112878" w:rsidRDefault="0015240B">
      <w:pPr>
        <w:pStyle w:val="Titre2"/>
      </w:pPr>
      <w:proofErr w:type="spellStart"/>
      <w:r>
        <w:t>Inclus</w:t>
      </w:r>
      <w:proofErr w:type="spellEnd"/>
      <w:r>
        <w:t xml:space="preserve"> dans les </w:t>
      </w:r>
      <w:proofErr w:type="gramStart"/>
      <w:r>
        <w:t>plans :</w:t>
      </w:r>
      <w:proofErr w:type="gramEnd"/>
    </w:p>
    <w:p w14:paraId="60079F62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Dessins techniques détaillés avec toutes les côtes nécessaires</w:t>
      </w:r>
    </w:p>
    <w:p w14:paraId="1F7A59C8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Liste des matériaux et pièces nécessaires</w:t>
      </w:r>
    </w:p>
    <w:p w14:paraId="33D305B4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Fichiers DXF pour découpe laser des pièces métalliques</w:t>
      </w:r>
    </w:p>
    <w:p w14:paraId="418E9F22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Fichiers STEP pour une visualisation 3D précise et une utilisation en CAO</w:t>
      </w:r>
    </w:p>
    <w:p w14:paraId="177BC5E7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Plans de pliage pour la réalisation des pièces métalliques pliées</w:t>
      </w:r>
    </w:p>
    <w:p w14:paraId="0263EDA3" w14:textId="77777777" w:rsidR="00112878" w:rsidRDefault="0015240B">
      <w:pPr>
        <w:pStyle w:val="Titre2"/>
      </w:pPr>
      <w:proofErr w:type="spellStart"/>
      <w:proofErr w:type="gramStart"/>
      <w:r>
        <w:t>Avantages</w:t>
      </w:r>
      <w:proofErr w:type="spellEnd"/>
      <w:r>
        <w:t xml:space="preserve"> :</w:t>
      </w:r>
      <w:proofErr w:type="gramEnd"/>
    </w:p>
    <w:p w14:paraId="4EA03AF7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Aucune soudure requise : Un assemblage par boulons, simple et rapide, accessible même aux bricoleurs débutants.</w:t>
      </w:r>
    </w:p>
    <w:p w14:paraId="7402EAC6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Gain de temps : Les plans et fichiers fournis simplifient la fabrication en vous offrant toutes les informations essentielles.</w:t>
      </w:r>
    </w:p>
    <w:p w14:paraId="2EF5A4FE" w14:textId="77777777" w:rsidR="00112878" w:rsidRPr="0015240B" w:rsidRDefault="0015240B">
      <w:pPr>
        <w:pStyle w:val="Listepuces"/>
        <w:rPr>
          <w:lang w:val="fr-BE"/>
        </w:rPr>
      </w:pPr>
      <w:r w:rsidRPr="0015240B">
        <w:rPr>
          <w:lang w:val="fr-BE"/>
        </w:rPr>
        <w:t>Design intemporel : Moderne, fonctionnel et adaptable à divers environnements.</w:t>
      </w:r>
    </w:p>
    <w:p w14:paraId="20C76FE1" w14:textId="77777777" w:rsidR="00112878" w:rsidRPr="0015240B" w:rsidRDefault="0015240B">
      <w:pPr>
        <w:rPr>
          <w:lang w:val="fr-BE"/>
        </w:rPr>
      </w:pPr>
      <w:r w:rsidRPr="0015240B">
        <w:rPr>
          <w:lang w:val="fr-BE"/>
        </w:rPr>
        <w:t xml:space="preserve">Offrez-vous un projet DIY solide et esthétique grâce à ces plans simples et efficaces. Parfait </w:t>
      </w:r>
      <w:proofErr w:type="gramStart"/>
      <w:r w:rsidRPr="0015240B">
        <w:rPr>
          <w:lang w:val="fr-BE"/>
        </w:rPr>
        <w:t>pour</w:t>
      </w:r>
      <w:proofErr w:type="gramEnd"/>
      <w:r w:rsidRPr="0015240B">
        <w:rPr>
          <w:lang w:val="fr-BE"/>
        </w:rPr>
        <w:t xml:space="preserve"> les passionnés de bricolage et les professionnels souhaitant réaliser une pièce unique et pratique sans matériel complexe !</w:t>
      </w:r>
    </w:p>
    <w:sectPr w:rsidR="00112878" w:rsidRPr="001524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8133988">
    <w:abstractNumId w:val="8"/>
  </w:num>
  <w:num w:numId="2" w16cid:durableId="246501408">
    <w:abstractNumId w:val="6"/>
  </w:num>
  <w:num w:numId="3" w16cid:durableId="1159468599">
    <w:abstractNumId w:val="5"/>
  </w:num>
  <w:num w:numId="4" w16cid:durableId="1962298048">
    <w:abstractNumId w:val="4"/>
  </w:num>
  <w:num w:numId="5" w16cid:durableId="1355426278">
    <w:abstractNumId w:val="7"/>
  </w:num>
  <w:num w:numId="6" w16cid:durableId="625350412">
    <w:abstractNumId w:val="3"/>
  </w:num>
  <w:num w:numId="7" w16cid:durableId="1011183789">
    <w:abstractNumId w:val="2"/>
  </w:num>
  <w:num w:numId="8" w16cid:durableId="790246115">
    <w:abstractNumId w:val="1"/>
  </w:num>
  <w:num w:numId="9" w16cid:durableId="32551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2878"/>
    <w:rsid w:val="0015074B"/>
    <w:rsid w:val="0015240B"/>
    <w:rsid w:val="0029639D"/>
    <w:rsid w:val="00326F90"/>
    <w:rsid w:val="0068688E"/>
    <w:rsid w:val="00797F4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CD3A4"/>
  <w14:defaultImageDpi w14:val="300"/>
  <w15:docId w15:val="{85FA9074-38DF-4DCD-B739-323D296D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Emilien Batter</cp:lastModifiedBy>
  <cp:revision>3</cp:revision>
  <dcterms:created xsi:type="dcterms:W3CDTF">2024-12-15T12:04:00Z</dcterms:created>
  <dcterms:modified xsi:type="dcterms:W3CDTF">2024-12-15T12:06:00Z</dcterms:modified>
  <cp:category/>
</cp:coreProperties>
</file>